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บันทึกหลักการและเหตุผลประกอบ</w:t>
      </w: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ข้อบัญญัติองค์การบริหารส่วนตำบลเมืองคอง</w:t>
      </w: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การติดตั้งบ่อดักไขมันบำบัดน้ำเสียในอาคาร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C62135" w:rsidRDefault="00C62135" w:rsidP="00C62135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ด้วยรัฐบาลมีนโยบายในการจัดการด้านสิ่งแวดล้อม โดยการเร่งรัดจัดการด้านมลพิษจาก              น้ำเสียซึ่งให้ความสำคัญกับการจัดการระบบบำบัดน้ำเสียในครัวเรือนและชุมชน และการลดปริมาณน้ำเสียและ ป</w:t>
      </w:r>
      <w:r w:rsidR="00465332">
        <w:rPr>
          <w:rFonts w:ascii="TH SarabunIT๙" w:hAnsi="TH SarabunIT๙" w:cs="TH SarabunIT๙"/>
          <w:sz w:val="32"/>
          <w:szCs w:val="32"/>
          <w:cs/>
        </w:rPr>
        <w:t>รับปรุงคุณภาพน้ำให้ดีขึ้น โดยการจัด</w:t>
      </w:r>
      <w:r w:rsidR="00465332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ระบบบำบัดน้ำเสียใน</w:t>
      </w:r>
      <w:r w:rsidR="00465332">
        <w:rPr>
          <w:rFonts w:ascii="TH SarabunIT๙" w:hAnsi="TH SarabunIT๙" w:cs="TH SarabunIT๙"/>
          <w:sz w:val="32"/>
          <w:szCs w:val="32"/>
          <w:cs/>
        </w:rPr>
        <w:t>อาคารและครัวเรือน เป็นส่วนหนึ่ง</w:t>
      </w:r>
      <w:r w:rsidR="00465332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465332">
        <w:rPr>
          <w:rFonts w:ascii="TH SarabunIT๙" w:hAnsi="TH SarabunIT๙" w:cs="TH SarabunIT๙"/>
          <w:sz w:val="32"/>
          <w:szCs w:val="32"/>
          <w:cs/>
        </w:rPr>
        <w:t>องการ</w:t>
      </w:r>
      <w:r>
        <w:rPr>
          <w:rFonts w:ascii="TH SarabunIT๙" w:hAnsi="TH SarabunIT๙" w:cs="TH SarabunIT๙"/>
          <w:sz w:val="32"/>
          <w:szCs w:val="32"/>
          <w:cs/>
        </w:rPr>
        <w:t>แก้ไขปัญหาของคุณภาพน้ำ ประกอบกับตามพระราชบัญญัติกำหนดแผนและชั้นตอนการกระจายอำนาจให้แก่          องค์กรปกครองส่วนท้องถิ่น พ.ศ. ๒๕๔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กำหนดให้องค์กรปกครองส่วนท้อง</w:t>
      </w:r>
      <w:r w:rsidR="00465332">
        <w:rPr>
          <w:rFonts w:ascii="TH SarabunIT๙" w:hAnsi="TH SarabunIT๙" w:cs="TH SarabunIT๙" w:hint="cs"/>
          <w:sz w:val="32"/>
          <w:szCs w:val="32"/>
          <w:cs/>
        </w:rPr>
        <w:t>ถิ่นมีหน้าที่เป็นหน่วยงานหลักใน</w:t>
      </w:r>
      <w:r w:rsidR="007824C0">
        <w:rPr>
          <w:rFonts w:ascii="TH SarabunIT๙" w:hAnsi="TH SarabunIT๙" w:cs="TH SarabunIT๙" w:hint="cs"/>
          <w:sz w:val="32"/>
          <w:szCs w:val="32"/>
          <w:cs/>
        </w:rPr>
        <w:t>การกำจัด</w:t>
      </w:r>
      <w:r>
        <w:rPr>
          <w:rFonts w:ascii="TH SarabunIT๙" w:hAnsi="TH SarabunIT๙" w:cs="TH SarabunIT๙" w:hint="cs"/>
          <w:sz w:val="32"/>
          <w:szCs w:val="32"/>
          <w:cs/>
        </w:rPr>
        <w:t>มูลฝอย</w:t>
      </w:r>
      <w:r w:rsidR="007824C0">
        <w:rPr>
          <w:rFonts w:ascii="TH SarabunIT๙" w:hAnsi="TH SarabunIT๙" w:cs="TH SarabunIT๙" w:hint="cs"/>
          <w:sz w:val="32"/>
          <w:szCs w:val="32"/>
          <w:cs/>
        </w:rPr>
        <w:t xml:space="preserve"> สิ่งปฏิกูลและน้ำเสีย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จึงขอความร่วมมือให้องค์กรปกครองส่วนท้องถิ่</w:t>
      </w:r>
      <w:r w:rsidR="00465332">
        <w:rPr>
          <w:rFonts w:ascii="TH SarabunIT๙" w:hAnsi="TH SarabunIT๙" w:cs="TH SarabunIT๙" w:hint="cs"/>
          <w:sz w:val="32"/>
          <w:szCs w:val="32"/>
          <w:cs/>
        </w:rPr>
        <w:t>นพิจารณาดำเนินการบำบัดน้ำเสียใน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อาคารและครัวเรือน </w:t>
      </w:r>
    </w:p>
    <w:p w:rsidR="00C62135" w:rsidRDefault="00C62135" w:rsidP="00C62135">
      <w:pPr>
        <w:tabs>
          <w:tab w:val="left" w:pos="1134"/>
          <w:tab w:val="left" w:pos="141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C62135" w:rsidRDefault="00C62135" w:rsidP="00C62135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076A">
        <w:rPr>
          <w:rFonts w:ascii="TH SarabunIT๙" w:hAnsi="TH SarabunIT๙" w:cs="TH SarabunIT๙"/>
          <w:spacing w:val="-6"/>
          <w:sz w:val="32"/>
          <w:szCs w:val="32"/>
          <w:cs/>
        </w:rPr>
        <w:t>โดยที่มาต</w:t>
      </w:r>
      <w:r w:rsidR="009C076A">
        <w:rPr>
          <w:rFonts w:ascii="TH SarabunIT๙" w:hAnsi="TH SarabunIT๙" w:cs="TH SarabunIT๙"/>
          <w:spacing w:val="-6"/>
          <w:sz w:val="32"/>
          <w:szCs w:val="32"/>
          <w:cs/>
        </w:rPr>
        <w:t>รา</w:t>
      </w:r>
      <w:r w:rsidR="009C07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C076A">
        <w:rPr>
          <w:rFonts w:ascii="TH SarabunIT๙" w:hAnsi="TH SarabunIT๙" w:cs="TH SarabunIT๙"/>
          <w:spacing w:val="-6"/>
          <w:sz w:val="32"/>
          <w:szCs w:val="32"/>
          <w:cs/>
        </w:rPr>
        <w:t>๑๘ มาตรา ๒</w:t>
      </w:r>
      <w:r w:rsidRPr="009C076A">
        <w:rPr>
          <w:rFonts w:ascii="TH SarabunIT๙" w:hAnsi="TH SarabunIT๙" w:cs="TH SarabunIT๙"/>
          <w:spacing w:val="-6"/>
          <w:sz w:val="32"/>
          <w:szCs w:val="32"/>
        </w:rPr>
        <w:t>0 (</w:t>
      </w:r>
      <w:r w:rsidR="009C07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๓) </w:t>
      </w:r>
      <w:r w:rsidRPr="009C07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และมาตรา </w:t>
      </w:r>
      <w:r w:rsidR="009C07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๔๔ แห่งพระราชบัญญัติการสาธารณสุข </w:t>
      </w:r>
      <w:proofErr w:type="spellStart"/>
      <w:r w:rsidRPr="009C076A">
        <w:rPr>
          <w:rFonts w:ascii="TH SarabunIT๙" w:hAnsi="TH SarabunIT๙" w:cs="TH SarabunIT๙" w:hint="cs"/>
          <w:spacing w:val="-6"/>
          <w:sz w:val="32"/>
          <w:szCs w:val="32"/>
          <w:cs/>
        </w:rPr>
        <w:t>พ.ศ</w:t>
      </w:r>
      <w:proofErr w:type="spellEnd"/>
      <w:r w:rsidRPr="009C076A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 w:rsidRPr="009C07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๒๕๓๕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กำหนดให้ราชการส่วนท้องถิ่นมีอำนาจในการออกข้อกำหนดท้องถิ่นเพ</w:t>
      </w:r>
      <w:r w:rsidR="009C076A">
        <w:rPr>
          <w:rFonts w:ascii="TH SarabunIT๙" w:hAnsi="TH SarabunIT๙" w:cs="TH SarabunIT๙" w:hint="cs"/>
          <w:sz w:val="32"/>
          <w:szCs w:val="32"/>
          <w:cs/>
        </w:rPr>
        <w:t>ื่อใช้ในควบคุมรักษาความสะอาดและ</w:t>
      </w:r>
      <w:r w:rsidR="007824C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การจัดระเบียบในการเก็บ ขน และกำจัดสิ่งปฏิกูลและมูลฝอย อีกทั้งการกำหนดให้มีที่รองรับสิ่งปฏิกูลต่างๆ ดังนั้น เพื่อเป็นการกำหนดมาตรการในการควบคุมมิให้ผู้อยู่อาศัยในอาคารถ่า</w:t>
      </w:r>
      <w:r w:rsidR="007824C0">
        <w:rPr>
          <w:rFonts w:ascii="TH SarabunIT๙" w:hAnsi="TH SarabunIT๙" w:cs="TH SarabunIT๙" w:hint="cs"/>
          <w:sz w:val="32"/>
          <w:szCs w:val="32"/>
          <w:cs/>
        </w:rPr>
        <w:t>ยเทของเสียและเพื่อให้การจัดการร</w:t>
      </w:r>
      <w:r>
        <w:rPr>
          <w:rFonts w:ascii="TH SarabunIT๙" w:hAnsi="TH SarabunIT๙" w:cs="TH SarabunIT๙" w:hint="cs"/>
          <w:sz w:val="32"/>
          <w:szCs w:val="32"/>
          <w:cs/>
        </w:rPr>
        <w:t>ะบบบำบัดน้ำเสียในอาคารและครัวเรือนเป็นการแก้ไขปัญหาที่ต้นทางแ</w:t>
      </w:r>
      <w:r w:rsidR="007824C0">
        <w:rPr>
          <w:rFonts w:ascii="TH SarabunIT๙" w:hAnsi="TH SarabunIT๙" w:cs="TH SarabunIT๙" w:hint="cs"/>
          <w:sz w:val="32"/>
          <w:szCs w:val="32"/>
          <w:cs/>
        </w:rPr>
        <w:t>ละเป็นส่วนหนึ่งของการแก้ไขปัญหา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คุณภาพของน้ำ</w:t>
      </w:r>
      <w:r w:rsidR="007824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="007824C0">
        <w:rPr>
          <w:rFonts w:ascii="TH SarabunIT๙" w:hAnsi="TH SarabunIT๙" w:cs="TH SarabunIT๙" w:hint="cs"/>
          <w:sz w:val="32"/>
          <w:szCs w:val="32"/>
          <w:cs/>
        </w:rPr>
        <w:t>มาตรา 16 (18) แห่ง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พระราชบัญญัติกำหนดแผนและขั้นตอนก</w:t>
      </w:r>
      <w:r w:rsidR="007824C0">
        <w:rPr>
          <w:rFonts w:ascii="TH SarabunIT๙" w:hAnsi="TH SarabunIT๙" w:cs="TH SarabunIT๙" w:hint="cs"/>
          <w:sz w:val="32"/>
          <w:szCs w:val="32"/>
          <w:cs/>
        </w:rPr>
        <w:t>ารกระจายอำนาจให้แก่องค์กรปกครอง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 พ.ศ.</w:t>
      </w:r>
      <w:r w:rsidR="007824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๒๕๔๒ กำหนดให้องค์กรปกครองส่วนท้องถิ่น มีหน้าที่เป็นหน่วยงานหลักในการกำจัดขยะมูล ฝอยสิ่งปฏิกูลและน้ำเสีย ประกอบกับมาตรา </w:t>
      </w:r>
      <w:r>
        <w:rPr>
          <w:rFonts w:ascii="TH SarabunIT๙" w:hAnsi="TH SarabunIT๙" w:cs="TH SarabunIT๙"/>
          <w:sz w:val="32"/>
          <w:szCs w:val="32"/>
        </w:rPr>
        <w:t xml:space="preserve">71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แห่งพระราชบัญญัติสภาตำบลและองค์การบริหารส่วนตำบล พ.ศ. ๒๕๓๗ </w:t>
      </w:r>
      <w:r w:rsidR="007824C0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7824C0">
        <w:rPr>
          <w:rFonts w:ascii="TH SarabunIT๙" w:hAnsi="TH SarabunIT๙" w:cs="TH SarabunIT๙" w:hint="cs"/>
          <w:sz w:val="32"/>
          <w:szCs w:val="32"/>
          <w:cs/>
        </w:rPr>
        <w:t>จำเป็นต้อง</w:t>
      </w:r>
      <w:r>
        <w:rPr>
          <w:rFonts w:ascii="TH SarabunIT๙" w:hAnsi="TH SarabunIT๙" w:cs="TH SarabunIT๙" w:hint="cs"/>
          <w:sz w:val="32"/>
          <w:szCs w:val="32"/>
          <w:cs/>
        </w:rPr>
        <w:t>ตราข้อบัญญัตินี้เพื่อบังคับใช้ในเขตพื้นท</w:t>
      </w:r>
      <w:r w:rsidR="009C076A">
        <w:rPr>
          <w:rFonts w:ascii="TH SarabunIT๙" w:hAnsi="TH SarabunIT๙" w:cs="TH SarabunIT๙" w:hint="cs"/>
          <w:sz w:val="32"/>
          <w:szCs w:val="32"/>
          <w:cs/>
        </w:rPr>
        <w:t xml:space="preserve">ี่องค์การบริหารส่วนตำบลเมืองคอง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อำเภอเชียงดาว จังหวัดเชียงใหม่</w:t>
      </w: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24C0" w:rsidRDefault="007824C0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ข้อบัญญัติองค์การบริหารส่วนตำบลเมืองคอง</w:t>
      </w:r>
    </w:p>
    <w:p w:rsidR="00C62135" w:rsidRDefault="00C62135" w:rsidP="00C62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การติดตั้งบ่อดักไขมันบำบัดน้ำเสียในอาคาร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:rsidR="00C62135" w:rsidRDefault="00C62135" w:rsidP="00C621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*****************************************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62135" w:rsidRDefault="00C62135" w:rsidP="00C62135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โดยที่เป็นการสมควรตราข้อบัญญัติองค์การบริหารส่วนตำบลเมืองคอง เรื่อง การติดตั้งบ่อดักไขมันบำบัดน้ำเสียในอาคาร</w:t>
      </w:r>
    </w:p>
    <w:p w:rsidR="00C62135" w:rsidRDefault="00C62135" w:rsidP="00C62135">
      <w:pPr>
        <w:tabs>
          <w:tab w:val="left" w:pos="1134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๗๑ แห่งพระราชบัญญัติสภาตำบลและองค์การบริหาร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br/>
        <w:t>ส่วนตำบล พ.ศ. ๒๕๓๗ และที่แก้ไขเพิ่มเติม ประกอบมาตรา ๑๘ มาตรา ๒๐(๓) และมาตรา ๔๔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แห่งพระราชบัญญัติการสาธารณสุข พ.ศ. ๒๕๓๕ และที่แก้ไขเพิ่มเติม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อันเป็นพระราชบัญญัติที่มีบทบัญญัติ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  <w:t xml:space="preserve">บางประการเกี่ยวกับการจำกัดสิทธิและเสรีภาพของบุคคลซึ่งมาตรา 29 ประกอบกับมาตรา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32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มาตรา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33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มาตรา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34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มาตรา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41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และมาตรา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43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ของรัฐธรรมนูญแห่งราชอาณาจักรไทย บัญญัติให้กระทำได้โดยอาศัยอำนาจตามบทบัญญัติแห่งกฎหมาย องค์การบริหารส่วนตำบลเมืองคอง โดยความเห็นชอบของสภาองค์การบริหารส่วนตำบลเมืองคอง และนายอำเภอเชียงดาว</w:t>
      </w:r>
      <w:r w:rsidR="000705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จึงตราข้อบัญญัติไว้</w:t>
      </w:r>
      <w:r w:rsidR="000705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ดังต่อไปนี้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ข้อ ๑ ข้อบัญญัตินี้เรียกว่า </w:t>
      </w:r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ข้อบัญญัติองค์การบริหารส่วนตำบลเมืองคอง เรื่อง การติดตั้งบ่อดักไขมันบำบัดน้ำเสียในอาคาร พ.ศ. 25๖</w:t>
      </w:r>
      <w:r>
        <w:rPr>
          <w:rFonts w:ascii="TH SarabunIT๙" w:hAnsi="TH SarabunIT๙" w:cs="TH SarabunIT๙"/>
          <w:sz w:val="32"/>
          <w:szCs w:val="32"/>
        </w:rPr>
        <w:t>7 ”</w:t>
      </w:r>
    </w:p>
    <w:p w:rsidR="00035B02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2BC3">
        <w:rPr>
          <w:rFonts w:ascii="TH SarabunIT๙" w:hAnsi="TH SarabunIT๙" w:cs="TH SarabunIT๙"/>
          <w:color w:val="00B050"/>
          <w:sz w:val="32"/>
          <w:szCs w:val="32"/>
          <w:cs/>
        </w:rPr>
        <w:t>ข้อ ๒ ข้อบัญญัตินี้ให้ใช้บังคับ</w:t>
      </w:r>
      <w:r w:rsidR="00035B02" w:rsidRPr="00562BC3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ในเขตองค์การบริหารส่วนตำบลเมืองคอง </w:t>
      </w:r>
      <w:r w:rsidRPr="00562BC3">
        <w:rPr>
          <w:rFonts w:ascii="TH SarabunIT๙" w:hAnsi="TH SarabunIT๙" w:cs="TH SarabunIT๙"/>
          <w:color w:val="00B050"/>
          <w:sz w:val="32"/>
          <w:szCs w:val="32"/>
          <w:cs/>
        </w:rPr>
        <w:t>ตั้งแ</w:t>
      </w:r>
      <w:r w:rsidR="009C076A" w:rsidRPr="00562BC3">
        <w:rPr>
          <w:rFonts w:ascii="TH SarabunIT๙" w:hAnsi="TH SarabunIT๙" w:cs="TH SarabunIT๙"/>
          <w:color w:val="00B050"/>
          <w:sz w:val="32"/>
          <w:szCs w:val="32"/>
          <w:cs/>
        </w:rPr>
        <w:t>ต่</w:t>
      </w:r>
      <w:r w:rsidR="00035B02" w:rsidRPr="00562BC3">
        <w:rPr>
          <w:rFonts w:ascii="TH SarabunIT๙" w:hAnsi="TH SarabunIT๙" w:cs="TH SarabunIT๙" w:hint="cs"/>
          <w:color w:val="00B050"/>
          <w:sz w:val="32"/>
          <w:szCs w:val="32"/>
          <w:cs/>
        </w:rPr>
        <w:t>เมื่อได้ประกาศไว้โดยเปิดเผย ณ ที่ทำการองค์การบริหารส่วนตำบลเมืองคองแล้วสิบห้าวัน</w:t>
      </w:r>
      <w:bookmarkStart w:id="0" w:name="_GoBack"/>
      <w:bookmarkEnd w:id="0"/>
    </w:p>
    <w:p w:rsidR="00C62135" w:rsidRDefault="00C62135" w:rsidP="00C62135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ข้อ 3 บรรดาข้อบัญญัติ ข้อบังคับ กฎ ระเบียบ หรือคำสั่งอื่นใด ซึ่งขัดหรือแย้งกับข้อบัญญัตินี้ ให้ใช้ข้อบัญญัตินี้แทน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๔ ในข้อบัญญัตินี้</w:t>
      </w:r>
    </w:p>
    <w:p w:rsidR="00C62135" w:rsidRDefault="00C62135" w:rsidP="00C62135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ตึก บ้าน เรือน โรง ร้าน แพ คลังสินค้า สำนักงานหรือสิ่งที่สร้างขึ้นอย่างอื่นซึ่งบุคคลอาจเข้าอยู่หรือเข้าใช้สอยได้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  <w:t>“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บ่อดักไขมัน</w:t>
      </w:r>
      <w:r>
        <w:rPr>
          <w:rFonts w:ascii="TH SarabunIT๙" w:hAnsi="TH SarabunIT๙" w:cs="TH SarabunIT๙"/>
          <w:spacing w:val="-2"/>
          <w:sz w:val="32"/>
          <w:szCs w:val="32"/>
        </w:rPr>
        <w:t>”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หมายความว่า สิ่งที่ใช้แยกจำพวกน้ำมันและไขมันออกจากน้ำซึ่งผ่านการใช้แล้ว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การระบายน้ำ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การผันน้ำ การปล่อยน้ำ การเทน้ำ การสาดน้ำ หรือการกระทำอื่นใดที่เป็นการถ่ายเทน้ำ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แหล่งระบายน้ำ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ทางหรือท่อระบายน้ำ ลำกระโดง ลำราง คู คลอง แม่น้ำ ทะเลและแหล่งน้ำสาธารณะ แหล่งน้ำธรรมชาติและแหล่งน้ำที่เป็นของเอกชน ซึ่งมีทางเชื่อมต่อหรือสามารถไหลไปสู่แหล่งน้ำสาธารณะหรือแหล่งน้ำธรรมชาติได้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นายกองค์การบริหารส่วนตำบลเมืองคอง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พนักงานเจ้าหน้าที่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ปลัดองค์การบริหารส่วนตำบลเมืองคอง และพนักงานองค์การบริหารส่วนตำบลเมืองคอง ที่เจ้าพนักงานท้องถิ่นแต่งตั้งให้เป็นเจ้าพนักงานสาธารณสุข</w:t>
      </w:r>
    </w:p>
    <w:p w:rsidR="00C62135" w:rsidRDefault="00C62135" w:rsidP="00C6213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๕ ข้อบัญญัตินี้ให้ใช้บังคับแก่อาคารที่มีการระบายน้ำทิ้งลงหรือไหลไปสู่แหล่งระบายน้ำและยังไม่มีกฎหมายใดกำหนดมาตรการเกี่ยวกับการกำจัดน้ำมันและไขมันสำหรับอาคารประเภทนั้น</w:t>
      </w:r>
    </w:p>
    <w:p w:rsidR="00C62135" w:rsidRDefault="00C62135" w:rsidP="00C6213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๖ ให้เจ้าของหรือผู้ครอบครองอาคารตามข้อ ๕ ติดตั้งบ่อดักไขมันตามมาตรฐานที่              เจ้าพนักงานท้องถิ่นประกาศกำหนด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62135" w:rsidRDefault="00C62135" w:rsidP="00C6213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135" w:rsidRDefault="00C62135" w:rsidP="00C6213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ให้เจ้าของหรือผู้ครอบครองอาคารที่มีการปลูกสร้างใหม่ดำเนินการติดตั้งบ่อดักไขมันสำหรับอาคารนั้น ให้แล้วเสร็จก่อนเข้าอยู่อาศัยหรือใช้สอย และหากอาคารใดอยู่ระหว่างการปลูกสร้างใหม่ในวันที่ข้อบัญญัตินี้มีผลใช้บังคับ ก็ให้ดำเนินการติดตั้งบ่อดักไขมันเช่นเดียวกัน</w:t>
      </w:r>
    </w:p>
    <w:p w:rsidR="00C62135" w:rsidRDefault="00C62135" w:rsidP="00C62135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๗ ให้เจ้าพนักงานท้องถิ่นและพนักงานเจ้าหน้าที่มีอำนาจหน้าที่ดังต่อไปนี้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(๑) เข้าตรวจอาคารและบริเวณที่ตั้งอาคารในระหว่างพระอาทิตย์ขึ้นและตก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(๒) สั่งให้เจ้าของหรือผู้ครอบครองอาคารที่มีการระบายน้ำทิ้งลงหรือไหลไปสู่แหล่งระบายน้ำดำเนินการติดตั้งบ่อดักไขมันให้แล้วเสร็จภายในเก้าสิบวัน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๘ ให้เจ้าของหรือผู้ครอบครองตามข้อ ๕ ทำการดูแลรักษา เก็บขนน้ำมันหรือไขมัน            ในบ่อดักไขมันไปกำจัดและซ่อมแซมบำรุงรักษาบ่อดักไขมันให้อยู่ในสภาพที่ใช้การได้ตามปกติอยู่เสมอ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๙ ผู้ใดขัดขวางการปฏิบัติหน้าที่ของเจ้าพนักงานท้องถิ่นหรือพนักงานเจ้าหน้าที่ในการปฏิบัติตาม ข้อ ๗ (๑) ต้องระวางโทษปรับไม่เกินหนึ่งพันบาท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๑๐ ผู้ใดไม่ปฏิบัติตามคำสั่งของเจ้าพนักงานท้องถิ่นหรือพนักงานเจ้าหน้าที่ตามข้อ ๗ (๒) ต้องระวางโทษปรับไม่เกินห้าร้อยบาท และเจ้าพนักงานท้องถิ่นอาจกำหนดให้เสียค่าปรับอีกไม่เกินวันละสองร้อยบาท</w:t>
      </w:r>
      <w:r w:rsidR="00EB7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บแต่วันถัดจากวันครบกำหนดระยะเวลาที่เจ้าพนักงานท้องถิ่นหรือพนักงานเจ้าหน้าที่กำหนดให้ดำเนินการ</w:t>
      </w:r>
      <w:r w:rsidR="00EB7E5D">
        <w:rPr>
          <w:rFonts w:ascii="TH SarabunIT๙" w:hAnsi="TH SarabunIT๙" w:cs="TH SarabunIT๙"/>
          <w:sz w:val="32"/>
          <w:szCs w:val="32"/>
          <w:cs/>
        </w:rPr>
        <w:t>ติดตั้งบ่อดักไขมันนั้นเป็นต้นไป</w:t>
      </w:r>
      <w:r>
        <w:rPr>
          <w:rFonts w:ascii="TH SarabunIT๙" w:hAnsi="TH SarabunIT๙" w:cs="TH SarabunIT๙"/>
          <w:sz w:val="32"/>
          <w:szCs w:val="32"/>
          <w:cs/>
        </w:rPr>
        <w:t>จนกว่าจะได้ปฏิบัติให้ถูกต้อง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๑๑ ให้เจ้าพนักงานท้องถิ่นประกาศและประชาสัมพันธ์ให้ประชาชนทราบถึงการปฏิบัติตามข้อบัญญัตินี้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๑๒ ให้เจ้าพนักงานท้องถิ่นมีอำนาจในการพิจารณายกเว้นการปฏิบัติตามข้อบัญญัตินี้ตามความจำเป็นและความเหมาะ</w:t>
      </w:r>
      <w:r w:rsidR="005D4C7F">
        <w:rPr>
          <w:rFonts w:ascii="TH SarabunIT๙" w:hAnsi="TH SarabunIT๙" w:cs="TH SarabunIT๙"/>
          <w:sz w:val="32"/>
          <w:szCs w:val="32"/>
          <w:cs/>
        </w:rPr>
        <w:t xml:space="preserve">สมของอาคารและพื้นที่บางแห่ง </w:t>
      </w:r>
      <w:r>
        <w:rPr>
          <w:rFonts w:ascii="TH SarabunIT๙" w:hAnsi="TH SarabunIT๙" w:cs="TH SarabunIT๙"/>
          <w:sz w:val="32"/>
          <w:szCs w:val="32"/>
          <w:cs/>
        </w:rPr>
        <w:t>เช่น พื้นที่บนภูเขา พื้นที่เกษตรกรรม พื้นที่ในชนบทเป็นต้น</w:t>
      </w:r>
    </w:p>
    <w:p w:rsidR="00C62135" w:rsidRDefault="00C62135" w:rsidP="00C621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๑๓ ให้นายกองค์การบริหารส่วนตำบลเมืองคอง รักษาการตามข้อบัญญัตินี้ และให้มีอำนาจออกประกาศหรือคำสั่งเพื่อปฏิบัติการเป็นไปตามข้อบัญญัตินี้</w:t>
      </w:r>
    </w:p>
    <w:p w:rsidR="00C62135" w:rsidRDefault="00C62135" w:rsidP="00C62135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62135" w:rsidRDefault="00C62135" w:rsidP="00C62135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ประกาศ  ณ  วันที่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............................................................</w:t>
      </w:r>
    </w:p>
    <w:p w:rsidR="00C62135" w:rsidRDefault="00C62135" w:rsidP="00C62135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62135" w:rsidRDefault="00C62135" w:rsidP="00C62135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62135" w:rsidRDefault="00C62135" w:rsidP="00C62135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62135" w:rsidRDefault="00C62135" w:rsidP="00C62135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              (นายธีรเดช พิชัย)</w:t>
      </w:r>
    </w:p>
    <w:p w:rsidR="00C62135" w:rsidRDefault="00C62135" w:rsidP="00C62135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9C076A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นายกองค์การบริหารส่วนตำบลเมืองคอง</w:t>
      </w:r>
    </w:p>
    <w:p w:rsidR="00C62135" w:rsidRDefault="00C62135" w:rsidP="00C62135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62135" w:rsidRDefault="00A9714A" w:rsidP="00C62135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เห็นชอบ</w:t>
      </w:r>
    </w:p>
    <w:p w:rsidR="00C62135" w:rsidRDefault="00C62135" w:rsidP="00C62135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62135" w:rsidRDefault="00C62135" w:rsidP="00C62135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C62135" w:rsidRDefault="00C62135" w:rsidP="00C62135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(นายกฤตพล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รชต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เมธานนท์)</w:t>
      </w:r>
    </w:p>
    <w:p w:rsidR="00C62135" w:rsidRDefault="00C62135" w:rsidP="00C62135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นายอำเภอเชียงดาว</w:t>
      </w:r>
    </w:p>
    <w:sectPr w:rsidR="00C62135" w:rsidSect="00C62135">
      <w:pgSz w:w="11900" w:h="16840" w:code="9"/>
      <w:pgMar w:top="1134" w:right="851" w:bottom="1134" w:left="1701" w:header="0" w:footer="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35"/>
    <w:rsid w:val="00035B02"/>
    <w:rsid w:val="000705F5"/>
    <w:rsid w:val="003834A6"/>
    <w:rsid w:val="004401F3"/>
    <w:rsid w:val="00465332"/>
    <w:rsid w:val="0048176A"/>
    <w:rsid w:val="00562BC3"/>
    <w:rsid w:val="005D4C7F"/>
    <w:rsid w:val="007824C0"/>
    <w:rsid w:val="009C076A"/>
    <w:rsid w:val="00A9714A"/>
    <w:rsid w:val="00C62135"/>
    <w:rsid w:val="00EB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3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6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076A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3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6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076A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2024-02-16T04:32:00Z</cp:lastPrinted>
  <dcterms:created xsi:type="dcterms:W3CDTF">2024-01-16T09:29:00Z</dcterms:created>
  <dcterms:modified xsi:type="dcterms:W3CDTF">2024-03-29T02:55:00Z</dcterms:modified>
</cp:coreProperties>
</file>